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Arbeitsvertrag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Zwischen</w:t>
      </w: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ABC AG</w:t>
      </w: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Kommerzstra</w:t>
      </w:r>
      <w:r>
        <w:rPr>
          <w:b w:val="1"/>
          <w:bCs w:val="1"/>
          <w:sz w:val="24"/>
          <w:szCs w:val="24"/>
          <w:rtl w:val="0"/>
          <w:lang w:val="de-DE"/>
        </w:rPr>
        <w:t>ß</w:t>
      </w:r>
      <w:r>
        <w:rPr>
          <w:b w:val="1"/>
          <w:bCs w:val="1"/>
          <w:sz w:val="24"/>
          <w:szCs w:val="24"/>
          <w:rtl w:val="0"/>
        </w:rPr>
        <w:t>e 1</w:t>
      </w: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98765 Kapitalstadt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- nachfolgend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Arbeitgeber genannt -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und</w:t>
      </w: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Frau</w:t>
      </w: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Silke Sonnenschein</w:t>
      </w: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Sonnenallee 999</w:t>
      </w: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12345 Sommern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- nachfolgend Arbeitnehmer genannt -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wird folgender Arbeitsvertrag geschlossen: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b w:val="1"/>
          <w:bCs w:val="1"/>
          <w:sz w:val="24"/>
          <w:szCs w:val="24"/>
          <w:rtl w:val="0"/>
          <w:lang w:val="de-DE"/>
        </w:rPr>
        <w:t>1 Beginn des Arbeitsverh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ltnisses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Das Arbeitsverh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ltnis beginnt am tt.mm.jjjj.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b w:val="1"/>
          <w:bCs w:val="1"/>
          <w:sz w:val="24"/>
          <w:szCs w:val="24"/>
          <w:rtl w:val="0"/>
          <w:lang w:val="de-DE"/>
        </w:rPr>
        <w:t>2 Probezeit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Das Arbeitsverh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ltnis wird auf unbestimmte Zeit geschlossen. Die ersten sechs Monate gelten als Probezeit. W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hrend dieser Probezeit kann das Arbeitsverh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ltnis beiderseits mit einer Frist von zwei Wochen ohne Angaben von Gr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nl-NL"/>
        </w:rPr>
        <w:t>nden gek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ndigt werden.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oder</w:t>
      </w:r>
      <w:r>
        <w:rPr>
          <w:sz w:val="24"/>
          <w:szCs w:val="24"/>
          <w:rtl w:val="0"/>
          <w:lang w:val="de-DE"/>
        </w:rPr>
        <w:t>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Arbeitsvertrag wird auf die Dauer von sechs Monaten vom tt.mm.jjjj bis zum tt.mm.jjjj zur Probe abgeschlossen. Nach Ablauf dieser Befristung endet das Arbeitsverh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ltnis, ohne dass es einer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ndigung bedarf, wenn nicht bis zu diesem Zeitpunkt eine Fortsetzung des Arbeitsverh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ltnisses vereinbart wird. Innerhalb der Probezeit kann das Arbeitsverh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ltnis mit einer Frist von zwei Wochen gek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ndigt werden, unbeschadet des Rechts zur fristlosen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ndigung (befristetes Probearbeitsverh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ltnis).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b w:val="1"/>
          <w:bCs w:val="1"/>
          <w:sz w:val="24"/>
          <w:szCs w:val="24"/>
          <w:rtl w:val="0"/>
        </w:rPr>
        <w:t>3 T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tigkeit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Ar</w:t>
      </w:r>
      <w:r>
        <w:rPr>
          <w:sz w:val="24"/>
          <w:szCs w:val="24"/>
          <w:rtl w:val="0"/>
          <w:lang w:val="de-DE"/>
        </w:rPr>
        <w:softHyphen/>
        <w:t>beit</w:t>
      </w:r>
      <w:r>
        <w:rPr>
          <w:sz w:val="24"/>
          <w:szCs w:val="24"/>
          <w:rtl w:val="0"/>
          <w:lang w:val="de-DE"/>
        </w:rPr>
        <w:softHyphen/>
        <w:t>neh</w:t>
      </w:r>
      <w:r>
        <w:rPr>
          <w:sz w:val="24"/>
          <w:szCs w:val="24"/>
          <w:rtl w:val="0"/>
          <w:lang w:val="de-DE"/>
        </w:rPr>
        <w:softHyphen/>
        <w:t>mer wird als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i w:val="1"/>
          <w:iCs w:val="1"/>
          <w:sz w:val="24"/>
          <w:szCs w:val="24"/>
          <w:rtl w:val="0"/>
          <w:lang w:val="de-DE"/>
        </w:rPr>
        <w:t>Berufsbezeichnung</w:t>
      </w:r>
      <w:r>
        <w:rPr>
          <w:sz w:val="24"/>
          <w:szCs w:val="24"/>
          <w:rtl w:val="0"/>
          <w:lang w:val="de-DE"/>
        </w:rPr>
        <w:t xml:space="preserve"> ein</w:t>
      </w:r>
      <w:r>
        <w:rPr>
          <w:sz w:val="24"/>
          <w:szCs w:val="24"/>
          <w:rtl w:val="0"/>
        </w:rPr>
        <w:softHyphen/>
        <w:t>ge</w:t>
      </w:r>
      <w:r>
        <w:rPr>
          <w:sz w:val="24"/>
          <w:szCs w:val="24"/>
          <w:rtl w:val="0"/>
          <w:lang w:val="de-DE"/>
        </w:rPr>
        <w:softHyphen/>
        <w:t>stellt. Der Ar</w:t>
      </w:r>
      <w:r>
        <w:rPr>
          <w:sz w:val="24"/>
          <w:szCs w:val="24"/>
          <w:rtl w:val="0"/>
          <w:lang w:val="de-DE"/>
        </w:rPr>
        <w:softHyphen/>
        <w:t>beit</w:t>
      </w:r>
      <w:r>
        <w:rPr>
          <w:sz w:val="24"/>
          <w:szCs w:val="24"/>
          <w:rtl w:val="0"/>
        </w:rPr>
        <w:softHyphen/>
        <w:t>ge</w:t>
      </w:r>
      <w:r>
        <w:rPr>
          <w:sz w:val="24"/>
          <w:szCs w:val="24"/>
          <w:rtl w:val="0"/>
          <w:lang w:val="de-DE"/>
        </w:rPr>
        <w:softHyphen/>
        <w:t>ber be</w:t>
      </w:r>
      <w:r>
        <w:rPr>
          <w:sz w:val="24"/>
          <w:szCs w:val="24"/>
          <w:rtl w:val="0"/>
        </w:rPr>
        <w:softHyphen/>
        <w:t>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 sich vor, dem Ar</w:t>
      </w:r>
      <w:r>
        <w:rPr>
          <w:sz w:val="24"/>
          <w:szCs w:val="24"/>
          <w:rtl w:val="0"/>
          <w:lang w:val="de-DE"/>
        </w:rPr>
        <w:softHyphen/>
        <w:t>beit</w:t>
      </w:r>
      <w:r>
        <w:rPr>
          <w:sz w:val="24"/>
          <w:szCs w:val="24"/>
          <w:rtl w:val="0"/>
          <w:lang w:val="de-DE"/>
        </w:rPr>
        <w:softHyphen/>
        <w:t>neh</w:t>
      </w:r>
      <w:r>
        <w:rPr>
          <w:sz w:val="24"/>
          <w:szCs w:val="24"/>
          <w:rtl w:val="0"/>
          <w:lang w:val="de-DE"/>
        </w:rPr>
        <w:softHyphen/>
        <w:t>mer un</w:t>
      </w:r>
      <w:r>
        <w:rPr>
          <w:sz w:val="24"/>
          <w:szCs w:val="24"/>
          <w:rtl w:val="0"/>
          <w:lang w:val="de-DE"/>
        </w:rPr>
        <w:softHyphen/>
        <w:t>ter Bei</w:t>
      </w:r>
      <w:r>
        <w:rPr>
          <w:sz w:val="24"/>
          <w:szCs w:val="24"/>
          <w:rtl w:val="0"/>
        </w:rPr>
        <w:softHyphen/>
        <w:t>be</w:t>
      </w:r>
      <w:r>
        <w:rPr>
          <w:sz w:val="24"/>
          <w:szCs w:val="24"/>
          <w:rtl w:val="0"/>
        </w:rPr>
        <w:softHyphen/>
        <w:t>hal</w:t>
      </w:r>
      <w:r>
        <w:rPr>
          <w:sz w:val="24"/>
          <w:szCs w:val="24"/>
          <w:rtl w:val="0"/>
          <w:lang w:val="de-DE"/>
        </w:rPr>
        <w:softHyphen/>
        <w:t>tung der Ver</w:t>
      </w:r>
      <w:r>
        <w:rPr>
          <w:sz w:val="24"/>
          <w:szCs w:val="24"/>
          <w:rtl w:val="0"/>
        </w:rPr>
        <w:softHyphen/>
        <w:t>g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softHyphen/>
        <w:t>tung an</w:t>
      </w:r>
      <w:r>
        <w:rPr>
          <w:sz w:val="24"/>
          <w:szCs w:val="24"/>
          <w:rtl w:val="0"/>
        </w:rPr>
        <w:softHyphen/>
        <w:t>de</w:t>
      </w:r>
      <w:r>
        <w:rPr>
          <w:sz w:val="24"/>
          <w:szCs w:val="24"/>
          <w:rtl w:val="0"/>
          <w:lang w:val="de-DE"/>
        </w:rPr>
        <w:softHyphen/>
        <w:t>re gleich</w:t>
      </w:r>
      <w:r>
        <w:rPr>
          <w:sz w:val="24"/>
          <w:szCs w:val="24"/>
          <w:rtl w:val="0"/>
          <w:lang w:val="nl-NL"/>
        </w:rPr>
        <w:softHyphen/>
        <w:t>wer</w:t>
      </w:r>
      <w:r>
        <w:rPr>
          <w:sz w:val="24"/>
          <w:szCs w:val="24"/>
          <w:rtl w:val="0"/>
        </w:rPr>
        <w:softHyphen/>
        <w:t>ti</w:t>
      </w:r>
      <w:r>
        <w:rPr>
          <w:sz w:val="24"/>
          <w:szCs w:val="24"/>
          <w:rtl w:val="0"/>
          <w:lang w:val="de-DE"/>
        </w:rPr>
        <w:softHyphen/>
        <w:t>ge Ar</w:t>
      </w:r>
      <w:r>
        <w:rPr>
          <w:sz w:val="24"/>
          <w:szCs w:val="24"/>
          <w:rtl w:val="0"/>
          <w:lang w:val="de-DE"/>
        </w:rPr>
        <w:softHyphen/>
        <w:t>beits</w:t>
      </w:r>
      <w:r>
        <w:rPr>
          <w:sz w:val="24"/>
          <w:szCs w:val="24"/>
          <w:rtl w:val="0"/>
          <w:lang w:val="de-DE"/>
        </w:rPr>
        <w:softHyphen/>
        <w:t>auf</w:t>
      </w:r>
      <w:r>
        <w:rPr>
          <w:sz w:val="24"/>
          <w:szCs w:val="24"/>
          <w:rtl w:val="0"/>
        </w:rPr>
        <w:softHyphen/>
        <w:t>ga</w:t>
      </w:r>
      <w:r>
        <w:rPr>
          <w:sz w:val="24"/>
          <w:szCs w:val="24"/>
          <w:rtl w:val="0"/>
          <w:lang w:val="de-DE"/>
        </w:rPr>
        <w:softHyphen/>
        <w:t>ben zu</w:t>
      </w:r>
      <w:r>
        <w:rPr>
          <w:sz w:val="24"/>
          <w:szCs w:val="24"/>
          <w:rtl w:val="0"/>
          <w:lang w:val="de-DE"/>
        </w:rPr>
        <w:softHyphen/>
        <w:t>zu</w:t>
      </w:r>
      <w:r>
        <w:rPr>
          <w:sz w:val="24"/>
          <w:szCs w:val="24"/>
          <w:rtl w:val="0"/>
          <w:lang w:val="de-DE"/>
        </w:rPr>
        <w:softHyphen/>
        <w:t>wei</w:t>
      </w:r>
      <w:r>
        <w:rPr>
          <w:sz w:val="24"/>
          <w:szCs w:val="24"/>
          <w:rtl w:val="0"/>
          <w:lang w:val="da-DK"/>
        </w:rPr>
        <w:softHyphen/>
        <w:t>sen, so</w:t>
      </w:r>
      <w:r>
        <w:rPr>
          <w:sz w:val="24"/>
          <w:szCs w:val="24"/>
          <w:rtl w:val="0"/>
          <w:lang w:val="de-DE"/>
        </w:rPr>
        <w:softHyphen/>
        <w:t>weit dies bei Ab</w:t>
      </w:r>
      <w:r>
        <w:rPr>
          <w:sz w:val="24"/>
          <w:szCs w:val="24"/>
          <w:rtl w:val="0"/>
          <w:lang w:val="en-US"/>
        </w:rPr>
        <w:softHyphen/>
        <w:t>w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softHyphen/>
        <w:t>gung der bei</w:t>
      </w:r>
      <w:r>
        <w:rPr>
          <w:sz w:val="24"/>
          <w:szCs w:val="24"/>
          <w:rtl w:val="0"/>
          <w:lang w:val="de-DE"/>
        </w:rPr>
        <w:softHyphen/>
        <w:t>der</w:t>
      </w:r>
      <w:r>
        <w:rPr>
          <w:sz w:val="24"/>
          <w:szCs w:val="24"/>
          <w:rtl w:val="0"/>
          <w:lang w:val="de-DE"/>
        </w:rPr>
        <w:softHyphen/>
        <w:t>sei</w:t>
      </w:r>
      <w:r>
        <w:rPr>
          <w:sz w:val="24"/>
          <w:szCs w:val="24"/>
          <w:rtl w:val="0"/>
        </w:rPr>
        <w:softHyphen/>
        <w:t>ti</w:t>
      </w:r>
      <w:r>
        <w:rPr>
          <w:sz w:val="24"/>
          <w:szCs w:val="24"/>
          <w:rtl w:val="0"/>
          <w:lang w:val="de-DE"/>
        </w:rPr>
        <w:softHyphen/>
        <w:t>gen In</w:t>
      </w:r>
      <w:r>
        <w:rPr>
          <w:sz w:val="24"/>
          <w:szCs w:val="24"/>
          <w:rtl w:val="0"/>
        </w:rPr>
        <w:softHyphen/>
        <w:t>ter</w:t>
      </w:r>
      <w:r>
        <w:rPr>
          <w:sz w:val="24"/>
          <w:szCs w:val="24"/>
          <w:rtl w:val="0"/>
        </w:rPr>
        <w:softHyphen/>
        <w:t>es</w:t>
      </w:r>
      <w:r>
        <w:rPr>
          <w:sz w:val="24"/>
          <w:szCs w:val="24"/>
          <w:rtl w:val="0"/>
        </w:rPr>
        <w:softHyphen/>
        <w:t>sen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den Ar</w:t>
      </w:r>
      <w:r>
        <w:rPr>
          <w:sz w:val="24"/>
          <w:szCs w:val="24"/>
          <w:rtl w:val="0"/>
          <w:lang w:val="de-DE"/>
        </w:rPr>
        <w:softHyphen/>
        <w:t>beit</w:t>
      </w:r>
      <w:r>
        <w:rPr>
          <w:sz w:val="24"/>
          <w:szCs w:val="24"/>
          <w:rtl w:val="0"/>
          <w:lang w:val="de-DE"/>
        </w:rPr>
        <w:softHyphen/>
        <w:t>neh</w:t>
      </w:r>
      <w:r>
        <w:rPr>
          <w:sz w:val="24"/>
          <w:szCs w:val="24"/>
          <w:rtl w:val="0"/>
          <w:lang w:val="de-DE"/>
        </w:rPr>
        <w:softHyphen/>
        <w:t>mer zu</w:t>
      </w:r>
      <w:r>
        <w:rPr>
          <w:sz w:val="24"/>
          <w:szCs w:val="24"/>
          <w:rtl w:val="0"/>
        </w:rPr>
        <w:softHyphen/>
        <w:t>mut</w:t>
      </w:r>
      <w:r>
        <w:rPr>
          <w:sz w:val="24"/>
          <w:szCs w:val="24"/>
          <w:rtl w:val="0"/>
          <w:lang w:val="de-DE"/>
        </w:rPr>
        <w:softHyphen/>
        <w:t>bar ist. Ort der 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tigkeit ist D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sseldorf.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b w:val="1"/>
          <w:bCs w:val="1"/>
          <w:sz w:val="24"/>
          <w:szCs w:val="24"/>
          <w:rtl w:val="0"/>
          <w:lang w:val="de-DE"/>
        </w:rPr>
        <w:t>4 Verg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tung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Ar</w:t>
      </w:r>
      <w:r>
        <w:rPr>
          <w:sz w:val="24"/>
          <w:szCs w:val="24"/>
          <w:rtl w:val="0"/>
          <w:lang w:val="de-DE"/>
        </w:rPr>
        <w:softHyphen/>
        <w:t>beit</w:t>
      </w:r>
      <w:r>
        <w:rPr>
          <w:sz w:val="24"/>
          <w:szCs w:val="24"/>
          <w:rtl w:val="0"/>
          <w:lang w:val="de-DE"/>
        </w:rPr>
        <w:softHyphen/>
        <w:t>neh</w:t>
      </w:r>
      <w:r>
        <w:rPr>
          <w:sz w:val="24"/>
          <w:szCs w:val="24"/>
          <w:rtl w:val="0"/>
          <w:lang w:val="da-DK"/>
        </w:rPr>
        <w:softHyphen/>
        <w:t>mer er</w:t>
      </w:r>
      <w:r>
        <w:rPr>
          <w:sz w:val="24"/>
          <w:szCs w:val="24"/>
          <w:rtl w:val="0"/>
        </w:rPr>
        <w:softHyphen/>
        <w:t>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a-DK"/>
        </w:rPr>
        <w:t>lt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seine 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tigkeit ein monatliches Gehalt von 3.200 Euro brutto. Das Gehalt wird jeweils zum Monatsende gezahlt. Ein An</w:t>
      </w:r>
      <w:r>
        <w:rPr>
          <w:sz w:val="24"/>
          <w:szCs w:val="24"/>
          <w:rtl w:val="0"/>
          <w:lang w:val="de-DE"/>
        </w:rPr>
        <w:softHyphen/>
        <w:t>spruch auf wei</w:t>
      </w:r>
      <w:r>
        <w:rPr>
          <w:sz w:val="24"/>
          <w:szCs w:val="24"/>
          <w:rtl w:val="0"/>
        </w:rPr>
        <w:softHyphen/>
        <w:t>te</w:t>
      </w:r>
      <w:r>
        <w:rPr>
          <w:sz w:val="24"/>
          <w:szCs w:val="24"/>
          <w:rtl w:val="0"/>
          <w:lang w:val="de-DE"/>
        </w:rPr>
        <w:softHyphen/>
        <w:t>re Zah</w:t>
      </w:r>
      <w:r>
        <w:rPr>
          <w:sz w:val="24"/>
          <w:szCs w:val="24"/>
          <w:rtl w:val="0"/>
        </w:rPr>
        <w:softHyphen/>
        <w:t>lun</w:t>
      </w:r>
      <w:r>
        <w:rPr>
          <w:sz w:val="24"/>
          <w:szCs w:val="24"/>
          <w:rtl w:val="0"/>
          <w:lang w:val="de-DE"/>
        </w:rPr>
        <w:softHyphen/>
        <w:t>gen wie zum Beispiel ein Ur</w:t>
      </w:r>
      <w:r>
        <w:rPr>
          <w:sz w:val="24"/>
          <w:szCs w:val="24"/>
          <w:rtl w:val="0"/>
          <w:lang w:val="de-DE"/>
        </w:rPr>
        <w:softHyphen/>
        <w:t>laubs</w:t>
      </w:r>
      <w:r>
        <w:rPr>
          <w:sz w:val="24"/>
          <w:szCs w:val="24"/>
          <w:rtl w:val="0"/>
          <w:lang w:val="de-DE"/>
        </w:rPr>
        <w:softHyphen/>
        <w:t>geld, ein Weih</w:t>
      </w:r>
      <w:r>
        <w:rPr>
          <w:sz w:val="24"/>
          <w:szCs w:val="24"/>
          <w:rtl w:val="0"/>
          <w:lang w:val="de-DE"/>
        </w:rPr>
        <w:softHyphen/>
        <w:t>nachts</w:t>
      </w:r>
      <w:r>
        <w:rPr>
          <w:sz w:val="24"/>
          <w:szCs w:val="24"/>
          <w:rtl w:val="0"/>
          <w:lang w:val="de-DE"/>
        </w:rPr>
        <w:softHyphen/>
        <w:t>geld oder ein 13. Mo</w:t>
      </w:r>
      <w:r>
        <w:rPr>
          <w:sz w:val="24"/>
          <w:szCs w:val="24"/>
          <w:rtl w:val="0"/>
          <w:lang w:val="en-US"/>
        </w:rPr>
        <w:softHyphen/>
        <w:t>nats</w:t>
      </w:r>
      <w:r>
        <w:rPr>
          <w:sz w:val="24"/>
          <w:szCs w:val="24"/>
          <w:rtl w:val="0"/>
        </w:rPr>
        <w:softHyphen/>
        <w:t>ge</w:t>
      </w:r>
      <w:r>
        <w:rPr>
          <w:sz w:val="24"/>
          <w:szCs w:val="24"/>
          <w:rtl w:val="0"/>
          <w:lang w:val="de-DE"/>
        </w:rPr>
        <w:softHyphen/>
        <w:t>halt be</w:t>
      </w:r>
      <w:r>
        <w:rPr>
          <w:sz w:val="24"/>
          <w:szCs w:val="24"/>
          <w:rtl w:val="0"/>
          <w:lang w:val="de-DE"/>
        </w:rPr>
        <w:softHyphen/>
        <w:t>steht nicht. So</w:t>
      </w:r>
      <w:r>
        <w:rPr>
          <w:sz w:val="24"/>
          <w:szCs w:val="24"/>
          <w:rtl w:val="0"/>
          <w:lang w:val="de-DE"/>
        </w:rPr>
        <w:softHyphen/>
        <w:t>weit der Ar</w:t>
      </w:r>
      <w:r>
        <w:rPr>
          <w:sz w:val="24"/>
          <w:szCs w:val="24"/>
          <w:rtl w:val="0"/>
          <w:lang w:val="de-DE"/>
        </w:rPr>
        <w:softHyphen/>
        <w:t>beit</w:t>
      </w:r>
      <w:r>
        <w:rPr>
          <w:sz w:val="24"/>
          <w:szCs w:val="24"/>
          <w:rtl w:val="0"/>
        </w:rPr>
        <w:softHyphen/>
        <w:t>ge</w:t>
      </w:r>
      <w:r>
        <w:rPr>
          <w:sz w:val="24"/>
          <w:szCs w:val="24"/>
          <w:rtl w:val="0"/>
          <w:lang w:val="de-DE"/>
        </w:rPr>
        <w:softHyphen/>
        <w:t>ber sol</w:t>
      </w:r>
      <w:r>
        <w:rPr>
          <w:sz w:val="24"/>
          <w:szCs w:val="24"/>
          <w:rtl w:val="0"/>
          <w:lang w:val="de-DE"/>
        </w:rPr>
        <w:softHyphen/>
        <w:t>che Zah</w:t>
      </w:r>
      <w:r>
        <w:rPr>
          <w:sz w:val="24"/>
          <w:szCs w:val="24"/>
          <w:rtl w:val="0"/>
        </w:rPr>
        <w:softHyphen/>
        <w:t>lun</w:t>
      </w:r>
      <w:r>
        <w:rPr>
          <w:sz w:val="24"/>
          <w:szCs w:val="24"/>
          <w:rtl w:val="0"/>
          <w:lang w:val="de-DE"/>
        </w:rPr>
        <w:softHyphen/>
        <w:t>gen leis</w:t>
      </w:r>
      <w:r>
        <w:rPr>
          <w:sz w:val="24"/>
          <w:szCs w:val="24"/>
          <w:rtl w:val="0"/>
          <w:lang w:val="de-DE"/>
        </w:rPr>
        <w:softHyphen/>
        <w:t>tet, ge</w:t>
      </w:r>
      <w:r>
        <w:rPr>
          <w:sz w:val="24"/>
          <w:szCs w:val="24"/>
          <w:rtl w:val="0"/>
          <w:lang w:val="de-DE"/>
        </w:rPr>
        <w:softHyphen/>
        <w:t>schieht dies frei</w:t>
      </w:r>
      <w:r>
        <w:rPr>
          <w:sz w:val="24"/>
          <w:szCs w:val="24"/>
          <w:rtl w:val="0"/>
          <w:lang w:val="en-US"/>
        </w:rPr>
        <w:softHyphen/>
        <w:t>wil</w:t>
      </w:r>
      <w:r>
        <w:rPr>
          <w:sz w:val="24"/>
          <w:szCs w:val="24"/>
          <w:rtl w:val="0"/>
          <w:lang w:val="de-DE"/>
        </w:rPr>
        <w:softHyphen/>
        <w:t>lig. Auch mehr</w:t>
      </w:r>
      <w:r>
        <w:rPr>
          <w:sz w:val="24"/>
          <w:szCs w:val="24"/>
          <w:rtl w:val="0"/>
        </w:rPr>
        <w:softHyphen/>
        <w:t>fa</w:t>
      </w:r>
      <w:r>
        <w:rPr>
          <w:sz w:val="24"/>
          <w:szCs w:val="24"/>
          <w:rtl w:val="0"/>
          <w:lang w:val="de-DE"/>
        </w:rPr>
        <w:softHyphen/>
        <w:t>che Zah</w:t>
      </w:r>
      <w:r>
        <w:rPr>
          <w:sz w:val="24"/>
          <w:szCs w:val="24"/>
          <w:rtl w:val="0"/>
        </w:rPr>
        <w:softHyphen/>
        <w:t>lun</w:t>
      </w:r>
      <w:r>
        <w:rPr>
          <w:sz w:val="24"/>
          <w:szCs w:val="24"/>
          <w:rtl w:val="0"/>
          <w:lang w:val="nl-NL"/>
        </w:rPr>
        <w:softHyphen/>
        <w:t>gen be</w:t>
      </w:r>
      <w:r>
        <w:rPr>
          <w:sz w:val="24"/>
          <w:szCs w:val="24"/>
          <w:rtl w:val="0"/>
        </w:rPr>
        <w:softHyphen/>
        <w:t>gr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de-DE"/>
        </w:rPr>
        <w:softHyphen/>
        <w:t>den kei</w:t>
      </w:r>
      <w:r>
        <w:rPr>
          <w:sz w:val="24"/>
          <w:szCs w:val="24"/>
          <w:rtl w:val="0"/>
          <w:lang w:val="de-DE"/>
        </w:rPr>
        <w:softHyphen/>
        <w:t>nen Rechts</w:t>
      </w:r>
      <w:r>
        <w:rPr>
          <w:sz w:val="24"/>
          <w:szCs w:val="24"/>
          <w:rtl w:val="0"/>
        </w:rPr>
        <w:softHyphen/>
        <w:t>an</w:t>
      </w:r>
      <w:r>
        <w:rPr>
          <w:sz w:val="24"/>
          <w:szCs w:val="24"/>
          <w:rtl w:val="0"/>
          <w:lang w:val="de-DE"/>
        </w:rPr>
        <w:softHyphen/>
        <w:t>spruch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die Zu</w:t>
      </w:r>
      <w:r>
        <w:rPr>
          <w:sz w:val="24"/>
          <w:szCs w:val="24"/>
          <w:rtl w:val="0"/>
          <w:lang w:val="de-DE"/>
        </w:rPr>
        <w:softHyphen/>
        <w:t>kunft.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b w:val="1"/>
          <w:bCs w:val="1"/>
          <w:sz w:val="24"/>
          <w:szCs w:val="24"/>
          <w:rtl w:val="0"/>
          <w:lang w:val="de-DE"/>
        </w:rPr>
        <w:t>5 Arbeitszeit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regelm</w:t>
      </w:r>
      <w:r>
        <w:rPr>
          <w:sz w:val="24"/>
          <w:szCs w:val="24"/>
          <w:rtl w:val="0"/>
          <w:lang w:val="de-DE"/>
        </w:rPr>
        <w:t>äß</w:t>
      </w:r>
      <w:r>
        <w:rPr>
          <w:sz w:val="24"/>
          <w:szCs w:val="24"/>
          <w:rtl w:val="0"/>
          <w:lang w:val="nl-NL"/>
        </w:rPr>
        <w:t>ige w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chentliche Arbeitszeit betr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gt 40 Stunden, die auf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nf Tage in der Kalenderwoche zu verteilen sind. Beginn und Ende der 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glichen Arbeitszeit richten sich nach der betrieblichen Einteilung. Die Kernarbeitszeit ist 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glich von 9 bis 17 Uhr.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b w:val="1"/>
          <w:bCs w:val="1"/>
          <w:sz w:val="24"/>
          <w:szCs w:val="24"/>
          <w:rtl w:val="0"/>
          <w:lang w:val="de-DE"/>
        </w:rPr>
        <w:t>6 Urlaub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Ar</w:t>
      </w:r>
      <w:r>
        <w:rPr>
          <w:sz w:val="24"/>
          <w:szCs w:val="24"/>
          <w:rtl w:val="0"/>
          <w:lang w:val="de-DE"/>
        </w:rPr>
        <w:softHyphen/>
        <w:t>beit</w:t>
      </w:r>
      <w:r>
        <w:rPr>
          <w:sz w:val="24"/>
          <w:szCs w:val="24"/>
          <w:rtl w:val="0"/>
          <w:lang w:val="de-DE"/>
        </w:rPr>
        <w:softHyphen/>
        <w:t>neh</w:t>
      </w:r>
      <w:r>
        <w:rPr>
          <w:sz w:val="24"/>
          <w:szCs w:val="24"/>
          <w:rtl w:val="0"/>
          <w:lang w:val="de-DE"/>
        </w:rPr>
        <w:softHyphen/>
        <w:t>mer hat An</w:t>
      </w:r>
      <w:r>
        <w:rPr>
          <w:sz w:val="24"/>
          <w:szCs w:val="24"/>
          <w:rtl w:val="0"/>
          <w:lang w:val="de-DE"/>
        </w:rPr>
        <w:softHyphen/>
        <w:t>spruch auf be</w:t>
      </w:r>
      <w:r>
        <w:rPr>
          <w:sz w:val="24"/>
          <w:szCs w:val="24"/>
          <w:rtl w:val="0"/>
          <w:lang w:val="de-DE"/>
        </w:rPr>
        <w:softHyphen/>
        <w:t>zahl</w:t>
      </w:r>
      <w:r>
        <w:rPr>
          <w:sz w:val="24"/>
          <w:szCs w:val="24"/>
          <w:rtl w:val="0"/>
          <w:lang w:val="de-DE"/>
        </w:rPr>
        <w:softHyphen/>
        <w:t>ten Ur</w:t>
      </w:r>
      <w:r>
        <w:rPr>
          <w:sz w:val="24"/>
          <w:szCs w:val="24"/>
          <w:rtl w:val="0"/>
          <w:lang w:val="de-DE"/>
        </w:rPr>
        <w:softHyphen/>
        <w:t>laub im Um</w:t>
      </w:r>
      <w:r>
        <w:rPr>
          <w:sz w:val="24"/>
          <w:szCs w:val="24"/>
          <w:rtl w:val="0"/>
          <w:lang w:val="de-DE"/>
        </w:rPr>
        <w:softHyphen/>
        <w:t>fang von 20 Arbeitstagen pro Ka</w:t>
      </w:r>
      <w:r>
        <w:rPr>
          <w:sz w:val="24"/>
          <w:szCs w:val="24"/>
          <w:rtl w:val="0"/>
        </w:rPr>
        <w:softHyphen/>
        <w:t>len</w:t>
      </w:r>
      <w:r>
        <w:rPr>
          <w:sz w:val="24"/>
          <w:szCs w:val="24"/>
          <w:rtl w:val="0"/>
          <w:lang w:val="de-DE"/>
        </w:rPr>
        <w:softHyphen/>
        <w:t>der</w:t>
      </w:r>
      <w:r>
        <w:rPr>
          <w:sz w:val="24"/>
          <w:szCs w:val="24"/>
          <w:rtl w:val="0"/>
          <w:lang w:val="de-DE"/>
        </w:rPr>
        <w:softHyphen/>
        <w:t>jahr - ausgehend von einer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nf-Tage-Woche. Der Arbeitgeber gew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hrt zus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tzlich einen vertraglichen Urlaub von weiteren zehn Arbeitstagen.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den vertraglichen Urlaub gilt abweichend von dem gesetzlichen Mindesturlaub, dass der Urlaubsanspruch am 31.12. des jeweiligen Kalenderjahres auch dann verf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llt, wenn er wegen Arbeitsunf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higkeit des Arbeitnehmers nicht genommen werden kann. Ei</w:t>
      </w:r>
      <w:r>
        <w:rPr>
          <w:sz w:val="24"/>
          <w:szCs w:val="24"/>
          <w:rtl w:val="0"/>
        </w:rPr>
        <w:softHyphen/>
        <w:t xml:space="preserve">ne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</w:rPr>
        <w:t>ber</w:t>
      </w:r>
      <w:r>
        <w:rPr>
          <w:sz w:val="24"/>
          <w:szCs w:val="24"/>
          <w:rtl w:val="0"/>
        </w:rPr>
        <w:softHyphen/>
        <w:t>tra</w:t>
      </w:r>
      <w:r>
        <w:rPr>
          <w:sz w:val="24"/>
          <w:szCs w:val="24"/>
          <w:rtl w:val="0"/>
          <w:lang w:val="de-DE"/>
        </w:rPr>
        <w:softHyphen/>
        <w:t>gung auf das Fol</w:t>
      </w:r>
      <w:r>
        <w:rPr>
          <w:sz w:val="24"/>
          <w:szCs w:val="24"/>
          <w:rtl w:val="0"/>
        </w:rPr>
        <w:softHyphen/>
        <w:t>ge</w:t>
      </w:r>
      <w:r>
        <w:rPr>
          <w:sz w:val="24"/>
          <w:szCs w:val="24"/>
          <w:rtl w:val="0"/>
          <w:lang w:val="de-DE"/>
        </w:rPr>
        <w:softHyphen/>
        <w:t>jahr fin</w:t>
      </w:r>
      <w:r>
        <w:rPr>
          <w:sz w:val="24"/>
          <w:szCs w:val="24"/>
          <w:rtl w:val="0"/>
          <w:lang w:val="de-DE"/>
        </w:rPr>
        <w:softHyphen/>
        <w:t>det nur im Fal</w:t>
      </w:r>
      <w:r>
        <w:rPr>
          <w:sz w:val="24"/>
          <w:szCs w:val="24"/>
          <w:rtl w:val="0"/>
          <w:lang w:val="de-DE"/>
        </w:rPr>
        <w:softHyphen/>
        <w:t>le ei</w:t>
      </w:r>
      <w:r>
        <w:rPr>
          <w:sz w:val="24"/>
          <w:szCs w:val="24"/>
          <w:rtl w:val="0"/>
          <w:lang w:val="de-DE"/>
        </w:rPr>
        <w:softHyphen/>
        <w:t>ner aus</w:t>
      </w:r>
      <w:r>
        <w:rPr>
          <w:sz w:val="24"/>
          <w:szCs w:val="24"/>
          <w:rtl w:val="0"/>
        </w:rPr>
        <w:softHyphen/>
        <w:t>dr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ck</w:t>
      </w:r>
      <w:r>
        <w:rPr>
          <w:sz w:val="24"/>
          <w:szCs w:val="24"/>
          <w:rtl w:val="0"/>
        </w:rPr>
        <w:softHyphen/>
        <w:t>li</w:t>
      </w:r>
      <w:r>
        <w:rPr>
          <w:sz w:val="24"/>
          <w:szCs w:val="24"/>
          <w:rtl w:val="0"/>
          <w:lang w:val="de-DE"/>
        </w:rPr>
        <w:softHyphen/>
        <w:t xml:space="preserve">chen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</w:rPr>
        <w:t>ber</w:t>
      </w:r>
      <w:r>
        <w:rPr>
          <w:sz w:val="24"/>
          <w:szCs w:val="24"/>
          <w:rtl w:val="0"/>
        </w:rPr>
        <w:softHyphen/>
        <w:t>tra</w:t>
      </w:r>
      <w:r>
        <w:rPr>
          <w:sz w:val="24"/>
          <w:szCs w:val="24"/>
          <w:rtl w:val="0"/>
          <w:lang w:val="de-DE"/>
        </w:rPr>
        <w:softHyphen/>
        <w:t>gungs</w:t>
      </w:r>
      <w:r>
        <w:rPr>
          <w:sz w:val="24"/>
          <w:szCs w:val="24"/>
          <w:rtl w:val="0"/>
        </w:rPr>
        <w:softHyphen/>
        <w:t>ver</w:t>
      </w:r>
      <w:r>
        <w:rPr>
          <w:sz w:val="24"/>
          <w:szCs w:val="24"/>
          <w:rtl w:val="0"/>
          <w:lang w:val="de-DE"/>
        </w:rPr>
        <w:softHyphen/>
        <w:t>ein</w:t>
      </w:r>
      <w:r>
        <w:rPr>
          <w:sz w:val="24"/>
          <w:szCs w:val="24"/>
          <w:rtl w:val="0"/>
        </w:rPr>
        <w:softHyphen/>
        <w:t>ba</w:t>
      </w:r>
      <w:r>
        <w:rPr>
          <w:sz w:val="24"/>
          <w:szCs w:val="24"/>
          <w:rtl w:val="0"/>
          <w:lang w:val="de-DE"/>
        </w:rPr>
        <w:softHyphen/>
        <w:t>rung statt und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chs</w:t>
      </w:r>
      <w:r>
        <w:rPr>
          <w:sz w:val="24"/>
          <w:szCs w:val="24"/>
          <w:rtl w:val="0"/>
          <w:lang w:val="de-DE"/>
        </w:rPr>
        <w:softHyphen/>
        <w:t>tens bis zum 31. 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rz des Fol</w:t>
      </w:r>
      <w:r>
        <w:rPr>
          <w:sz w:val="24"/>
          <w:szCs w:val="24"/>
          <w:rtl w:val="0"/>
        </w:rPr>
        <w:softHyphen/>
        <w:t>ge</w:t>
      </w:r>
      <w:r>
        <w:rPr>
          <w:sz w:val="24"/>
          <w:szCs w:val="24"/>
          <w:rtl w:val="0"/>
        </w:rPr>
        <w:softHyphen/>
        <w:t>jah</w:t>
      </w:r>
      <w:r>
        <w:rPr>
          <w:sz w:val="24"/>
          <w:szCs w:val="24"/>
          <w:rtl w:val="0"/>
        </w:rPr>
        <w:softHyphen/>
        <w:t xml:space="preserve">res. Der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ber</w:t>
      </w:r>
      <w:r>
        <w:rPr>
          <w:sz w:val="24"/>
          <w:szCs w:val="24"/>
          <w:rtl w:val="0"/>
        </w:rPr>
        <w:softHyphen/>
        <w:t>tra</w:t>
      </w:r>
      <w:r>
        <w:rPr>
          <w:sz w:val="24"/>
          <w:szCs w:val="24"/>
          <w:rtl w:val="0"/>
        </w:rPr>
        <w:softHyphen/>
        <w:t>ge</w:t>
      </w:r>
      <w:r>
        <w:rPr>
          <w:sz w:val="24"/>
          <w:szCs w:val="24"/>
          <w:rtl w:val="0"/>
          <w:lang w:val="de-DE"/>
        </w:rPr>
        <w:softHyphen/>
        <w:t>ne Ur</w:t>
      </w:r>
      <w:r>
        <w:rPr>
          <w:sz w:val="24"/>
          <w:szCs w:val="24"/>
          <w:rtl w:val="0"/>
          <w:lang w:val="de-DE"/>
        </w:rPr>
        <w:softHyphen/>
        <w:t>laubs</w:t>
      </w:r>
      <w:r>
        <w:rPr>
          <w:sz w:val="24"/>
          <w:szCs w:val="24"/>
          <w:rtl w:val="0"/>
        </w:rPr>
        <w:softHyphen/>
        <w:t>an</w:t>
      </w:r>
      <w:r>
        <w:rPr>
          <w:sz w:val="24"/>
          <w:szCs w:val="24"/>
          <w:rtl w:val="0"/>
          <w:lang w:val="de-DE"/>
        </w:rPr>
        <w:softHyphen/>
        <w:t>spruch ver</w:t>
      </w:r>
      <w:r>
        <w:rPr>
          <w:sz w:val="24"/>
          <w:szCs w:val="24"/>
          <w:rtl w:val="0"/>
        </w:rPr>
        <w:softHyphen/>
        <w:t>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llt am 31. 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rz des Fol</w:t>
      </w:r>
      <w:r>
        <w:rPr>
          <w:sz w:val="24"/>
          <w:szCs w:val="24"/>
          <w:rtl w:val="0"/>
        </w:rPr>
        <w:softHyphen/>
        <w:t>ge</w:t>
      </w:r>
      <w:r>
        <w:rPr>
          <w:sz w:val="24"/>
          <w:szCs w:val="24"/>
          <w:rtl w:val="0"/>
        </w:rPr>
        <w:softHyphen/>
        <w:t>jah</w:t>
      </w:r>
      <w:r>
        <w:rPr>
          <w:sz w:val="24"/>
          <w:szCs w:val="24"/>
          <w:rtl w:val="0"/>
          <w:lang w:val="de-DE"/>
        </w:rPr>
        <w:softHyphen/>
        <w:t>res auch dann, wenn der Ur</w:t>
      </w:r>
      <w:r>
        <w:rPr>
          <w:sz w:val="24"/>
          <w:szCs w:val="24"/>
          <w:rtl w:val="0"/>
          <w:lang w:val="de-DE"/>
        </w:rPr>
        <w:softHyphen/>
        <w:t>laub in</w:t>
      </w:r>
      <w:r>
        <w:rPr>
          <w:sz w:val="24"/>
          <w:szCs w:val="24"/>
          <w:rtl w:val="0"/>
        </w:rPr>
        <w:softHyphen/>
        <w:t>fol</w:t>
      </w:r>
      <w:r>
        <w:rPr>
          <w:sz w:val="24"/>
          <w:szCs w:val="24"/>
          <w:rtl w:val="0"/>
          <w:lang w:val="de-DE"/>
        </w:rPr>
        <w:softHyphen/>
        <w:t>ge ei</w:t>
      </w:r>
      <w:r>
        <w:rPr>
          <w:sz w:val="24"/>
          <w:szCs w:val="24"/>
          <w:rtl w:val="0"/>
          <w:lang w:val="de-DE"/>
        </w:rPr>
        <w:softHyphen/>
        <w:t>ner Er</w:t>
      </w:r>
      <w:r>
        <w:rPr>
          <w:sz w:val="24"/>
          <w:szCs w:val="24"/>
          <w:rtl w:val="0"/>
          <w:lang w:val="nl-NL"/>
        </w:rPr>
        <w:softHyphen/>
        <w:t>kran</w:t>
      </w:r>
      <w:r>
        <w:rPr>
          <w:sz w:val="24"/>
          <w:szCs w:val="24"/>
          <w:rtl w:val="0"/>
          <w:lang w:val="de-DE"/>
        </w:rPr>
        <w:softHyphen/>
        <w:t>kung nicht ge</w:t>
      </w:r>
      <w:r>
        <w:rPr>
          <w:sz w:val="24"/>
          <w:szCs w:val="24"/>
          <w:rtl w:val="0"/>
        </w:rPr>
        <w:softHyphen/>
        <w:t>nom</w:t>
      </w:r>
      <w:r>
        <w:rPr>
          <w:sz w:val="24"/>
          <w:szCs w:val="24"/>
          <w:rtl w:val="0"/>
          <w:lang w:val="nl-NL"/>
        </w:rPr>
        <w:softHyphen/>
        <w:t>men wer</w:t>
      </w:r>
      <w:r>
        <w:rPr>
          <w:sz w:val="24"/>
          <w:szCs w:val="24"/>
          <w:rtl w:val="0"/>
        </w:rPr>
        <w:softHyphen/>
        <w:t>den kann.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Bei Beendigung des Arbeitsverh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ltnisses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sind verbleibende Urlaubsanspr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che innerhalb der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ndigungsfrist abzubauen, soweit dies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glich ist. Der vertragliche Zusatzurlaub erlischt mit Beendigung des Arbeitsverh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ltnisses. </w:t>
      </w:r>
      <w:r>
        <w:rPr>
          <w:sz w:val="24"/>
          <w:szCs w:val="24"/>
          <w:rtl w:val="0"/>
        </w:rPr>
        <w:t> 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b w:val="1"/>
          <w:bCs w:val="1"/>
          <w:sz w:val="24"/>
          <w:szCs w:val="24"/>
          <w:rtl w:val="0"/>
          <w:lang w:val="de-DE"/>
        </w:rPr>
        <w:t>7 Krankheit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Ar</w:t>
      </w:r>
      <w:r>
        <w:rPr>
          <w:sz w:val="24"/>
          <w:szCs w:val="24"/>
          <w:rtl w:val="0"/>
          <w:lang w:val="de-DE"/>
        </w:rPr>
        <w:softHyphen/>
        <w:t>beit</w:t>
      </w:r>
      <w:r>
        <w:rPr>
          <w:sz w:val="24"/>
          <w:szCs w:val="24"/>
          <w:rtl w:val="0"/>
          <w:lang w:val="de-DE"/>
        </w:rPr>
        <w:softHyphen/>
        <w:t>neh</w:t>
      </w:r>
      <w:r>
        <w:rPr>
          <w:sz w:val="24"/>
          <w:szCs w:val="24"/>
          <w:rtl w:val="0"/>
          <w:lang w:val="de-DE"/>
        </w:rPr>
        <w:softHyphen/>
        <w:t>mer hat je</w:t>
      </w:r>
      <w:r>
        <w:rPr>
          <w:sz w:val="24"/>
          <w:szCs w:val="24"/>
          <w:rtl w:val="0"/>
          <w:lang w:val="de-DE"/>
        </w:rPr>
        <w:softHyphen/>
        <w:t>de krank</w:t>
      </w:r>
      <w:r>
        <w:rPr>
          <w:sz w:val="24"/>
          <w:szCs w:val="24"/>
          <w:rtl w:val="0"/>
          <w:lang w:val="de-DE"/>
        </w:rPr>
        <w:softHyphen/>
        <w:t>heits</w:t>
      </w:r>
      <w:r>
        <w:rPr>
          <w:sz w:val="24"/>
          <w:szCs w:val="24"/>
          <w:rtl w:val="0"/>
        </w:rPr>
        <w:softHyphen/>
        <w:t>be</w:t>
      </w:r>
      <w:r>
        <w:rPr>
          <w:sz w:val="24"/>
          <w:szCs w:val="24"/>
          <w:rtl w:val="0"/>
          <w:lang w:val="en-US"/>
        </w:rPr>
        <w:softHyphen/>
        <w:t>ding</w:t>
      </w:r>
      <w:r>
        <w:rPr>
          <w:sz w:val="24"/>
          <w:szCs w:val="24"/>
          <w:rtl w:val="0"/>
          <w:lang w:val="de-DE"/>
        </w:rPr>
        <w:softHyphen/>
        <w:t>te Ar</w:t>
      </w:r>
      <w:r>
        <w:rPr>
          <w:sz w:val="24"/>
          <w:szCs w:val="24"/>
          <w:rtl w:val="0"/>
          <w:lang w:val="de-DE"/>
        </w:rPr>
        <w:softHyphen/>
        <w:t>beits</w:t>
      </w:r>
      <w:r>
        <w:rPr>
          <w:sz w:val="24"/>
          <w:szCs w:val="24"/>
          <w:rtl w:val="0"/>
        </w:rPr>
        <w:softHyphen/>
        <w:t>un</w:t>
      </w:r>
      <w:r>
        <w:rPr>
          <w:sz w:val="24"/>
          <w:szCs w:val="24"/>
          <w:rtl w:val="0"/>
        </w:rPr>
        <w:softHyphen/>
        <w:t>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en-US"/>
        </w:rPr>
        <w:softHyphen/>
        <w:t>hig</w:t>
      </w:r>
      <w:r>
        <w:rPr>
          <w:sz w:val="24"/>
          <w:szCs w:val="24"/>
          <w:rtl w:val="0"/>
          <w:lang w:val="de-DE"/>
        </w:rPr>
        <w:softHyphen/>
        <w:t>keit und de</w:t>
      </w:r>
      <w:r>
        <w:rPr>
          <w:sz w:val="24"/>
          <w:szCs w:val="24"/>
          <w:rtl w:val="0"/>
          <w:lang w:val="nl-NL"/>
        </w:rPr>
        <w:softHyphen/>
        <w:t>ren vor</w:t>
      </w:r>
      <w:r>
        <w:rPr>
          <w:sz w:val="24"/>
          <w:szCs w:val="24"/>
          <w:rtl w:val="0"/>
          <w:lang w:val="de-DE"/>
        </w:rPr>
        <w:softHyphen/>
        <w:t>aus</w:t>
      </w:r>
      <w:r>
        <w:rPr>
          <w:sz w:val="24"/>
          <w:szCs w:val="24"/>
          <w:rtl w:val="0"/>
          <w:lang w:val="de-DE"/>
        </w:rPr>
        <w:softHyphen/>
        <w:t>sicht</w:t>
      </w:r>
      <w:r>
        <w:rPr>
          <w:sz w:val="24"/>
          <w:szCs w:val="24"/>
          <w:rtl w:val="0"/>
        </w:rPr>
        <w:softHyphen/>
        <w:t>li</w:t>
      </w:r>
      <w:r>
        <w:rPr>
          <w:sz w:val="24"/>
          <w:szCs w:val="24"/>
          <w:rtl w:val="0"/>
          <w:lang w:val="de-DE"/>
        </w:rPr>
        <w:softHyphen/>
        <w:t>che Dau</w:t>
      </w:r>
      <w:r>
        <w:rPr>
          <w:sz w:val="24"/>
          <w:szCs w:val="24"/>
          <w:rtl w:val="0"/>
          <w:lang w:val="de-DE"/>
        </w:rPr>
        <w:softHyphen/>
        <w:t>er un</w:t>
      </w:r>
      <w:r>
        <w:rPr>
          <w:sz w:val="24"/>
          <w:szCs w:val="24"/>
          <w:rtl w:val="0"/>
        </w:rPr>
        <w:softHyphen/>
        <w:t>ver</w:t>
      </w:r>
      <w:r>
        <w:rPr>
          <w:sz w:val="24"/>
          <w:szCs w:val="24"/>
          <w:rtl w:val="0"/>
        </w:rPr>
        <w:softHyphen/>
        <w:t>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de-DE"/>
        </w:rPr>
        <w:softHyphen/>
        <w:t>lich dem Ar</w:t>
      </w:r>
      <w:r>
        <w:rPr>
          <w:sz w:val="24"/>
          <w:szCs w:val="24"/>
          <w:rtl w:val="0"/>
          <w:lang w:val="de-DE"/>
        </w:rPr>
        <w:softHyphen/>
        <w:t>beit</w:t>
      </w:r>
      <w:r>
        <w:rPr>
          <w:sz w:val="24"/>
          <w:szCs w:val="24"/>
          <w:rtl w:val="0"/>
        </w:rPr>
        <w:softHyphen/>
        <w:t>ge</w:t>
      </w:r>
      <w:r>
        <w:rPr>
          <w:sz w:val="24"/>
          <w:szCs w:val="24"/>
          <w:rtl w:val="0"/>
          <w:lang w:val="de-DE"/>
        </w:rPr>
        <w:softHyphen/>
        <w:t>ber an</w:t>
      </w:r>
      <w:r>
        <w:rPr>
          <w:sz w:val="24"/>
          <w:szCs w:val="24"/>
          <w:rtl w:val="0"/>
          <w:lang w:val="de-DE"/>
        </w:rPr>
        <w:softHyphen/>
        <w:t>zu</w:t>
      </w:r>
      <w:r>
        <w:rPr>
          <w:sz w:val="24"/>
          <w:szCs w:val="24"/>
          <w:rtl w:val="0"/>
          <w:lang w:val="de-DE"/>
        </w:rPr>
        <w:softHyphen/>
        <w:t>zei</w:t>
      </w:r>
      <w:r>
        <w:rPr>
          <w:sz w:val="24"/>
          <w:szCs w:val="24"/>
          <w:rtl w:val="0"/>
          <w:lang w:val="de-DE"/>
        </w:rPr>
        <w:softHyphen/>
        <w:t xml:space="preserve">gen und ein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rzt</w:t>
      </w:r>
      <w:r>
        <w:rPr>
          <w:sz w:val="24"/>
          <w:szCs w:val="24"/>
          <w:rtl w:val="0"/>
        </w:rPr>
        <w:softHyphen/>
        <w:t>li</w:t>
      </w:r>
      <w:r>
        <w:rPr>
          <w:sz w:val="24"/>
          <w:szCs w:val="24"/>
          <w:rtl w:val="0"/>
          <w:lang w:val="de-DE"/>
        </w:rPr>
        <w:softHyphen/>
        <w:t>ches At</w:t>
      </w:r>
      <w:r>
        <w:rPr>
          <w:sz w:val="24"/>
          <w:szCs w:val="24"/>
          <w:rtl w:val="0"/>
          <w:lang w:val="de-DE"/>
        </w:rPr>
        <w:softHyphen/>
        <w:t>test vor</w:t>
      </w:r>
      <w:r>
        <w:rPr>
          <w:sz w:val="24"/>
          <w:szCs w:val="24"/>
          <w:rtl w:val="0"/>
          <w:lang w:val="de-DE"/>
        </w:rPr>
        <w:softHyphen/>
        <w:t>zu</w:t>
      </w:r>
      <w:r>
        <w:rPr>
          <w:sz w:val="24"/>
          <w:szCs w:val="24"/>
          <w:rtl w:val="0"/>
        </w:rPr>
        <w:softHyphen/>
        <w:t>le</w:t>
      </w:r>
      <w:r>
        <w:rPr>
          <w:sz w:val="24"/>
          <w:szCs w:val="24"/>
          <w:rtl w:val="0"/>
          <w:lang w:val="de-DE"/>
        </w:rPr>
        <w:softHyphen/>
        <w:t>gen. Ist der Arbeitnehmer infolge unverschuldeter Krankheit arbeitsunf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hig, hat er Anspruch auf die Fortzahlung der Arbeitsverg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tung bis zu einer Dauer von maximal sechs Wochen nach den gesetzlichen Bestimmungen.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b w:val="1"/>
          <w:bCs w:val="1"/>
          <w:sz w:val="24"/>
          <w:szCs w:val="24"/>
          <w:rtl w:val="0"/>
          <w:lang w:val="de-DE"/>
        </w:rPr>
        <w:t>8 Nebent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tigkeit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Arbeitnehmer verpflichtet sich, jede regelm</w:t>
      </w:r>
      <w:r>
        <w:rPr>
          <w:sz w:val="24"/>
          <w:szCs w:val="24"/>
          <w:rtl w:val="0"/>
          <w:lang w:val="de-DE"/>
        </w:rPr>
        <w:t>äß</w:t>
      </w:r>
      <w:r>
        <w:rPr>
          <w:sz w:val="24"/>
          <w:szCs w:val="24"/>
          <w:rtl w:val="0"/>
          <w:lang w:val="de-DE"/>
        </w:rPr>
        <w:t>ige Aus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bung einer Nebenbesch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ftigung vor ihrer Aufnahme dem Arbeitgeber gegen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ber in Textform anzuzeigen. Sie ist 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nur mit Zustimmung des Arbeitgebers zul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ssig.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Arbeitgeber verpflichtet sich dazu, diese Zustimmung zu erteilen, sollte er kein berechtigtes Interesse daran haben, diese zu untersagen. Ein solch berechtigtes Interesse besteht, wenn die Aus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bung der Nebent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tigkeit den Arbeitnehmer in der Erf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llung seiner Pflichten beeintr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chtigt oder die Nebent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tigkeit im Widerspruch zu den Zielen des Arbeitgebers steht.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Arbeitgeber kann seine Einwilligung jederzeit widerrufen, wenn sein betriebliches Interesse dies auch unter Ber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cksichtigung der Arbeitnehmerinteressen erfordert.</w:t>
      </w:r>
      <w:r>
        <w:rPr>
          <w:sz w:val="24"/>
          <w:szCs w:val="24"/>
          <w:rtl w:val="0"/>
        </w:rPr>
        <w:t> 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b w:val="1"/>
          <w:bCs w:val="1"/>
          <w:sz w:val="24"/>
          <w:szCs w:val="24"/>
          <w:rtl w:val="0"/>
          <w:lang w:val="de-DE"/>
        </w:rPr>
        <w:t>9 Verschwiegenheitspflicht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Ar</w:t>
      </w:r>
      <w:r>
        <w:rPr>
          <w:sz w:val="24"/>
          <w:szCs w:val="24"/>
          <w:rtl w:val="0"/>
          <w:lang w:val="de-DE"/>
        </w:rPr>
        <w:softHyphen/>
        <w:t>beit</w:t>
      </w:r>
      <w:r>
        <w:rPr>
          <w:sz w:val="24"/>
          <w:szCs w:val="24"/>
          <w:rtl w:val="0"/>
          <w:lang w:val="de-DE"/>
        </w:rPr>
        <w:softHyphen/>
        <w:t>neh</w:t>
      </w:r>
      <w:r>
        <w:rPr>
          <w:sz w:val="24"/>
          <w:szCs w:val="24"/>
          <w:rtl w:val="0"/>
          <w:lang w:val="de-DE"/>
        </w:rPr>
        <w:softHyphen/>
        <w:t>mer ist dazu ver</w:t>
      </w:r>
      <w:r>
        <w:rPr>
          <w:sz w:val="24"/>
          <w:szCs w:val="24"/>
          <w:rtl w:val="0"/>
          <w:lang w:val="de-DE"/>
        </w:rPr>
        <w:softHyphen/>
        <w:t>pflich</w:t>
      </w:r>
      <w:r>
        <w:rPr>
          <w:sz w:val="24"/>
          <w:szCs w:val="24"/>
          <w:rtl w:val="0"/>
          <w:lang w:val="da-DK"/>
        </w:rPr>
        <w:softHyphen/>
        <w:t xml:space="preserve">tet,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ber al</w:t>
      </w:r>
      <w:r>
        <w:rPr>
          <w:sz w:val="24"/>
          <w:szCs w:val="24"/>
          <w:rtl w:val="0"/>
          <w:lang w:val="de-DE"/>
        </w:rPr>
        <w:softHyphen/>
        <w:t>le Be</w:t>
      </w:r>
      <w:r>
        <w:rPr>
          <w:sz w:val="24"/>
          <w:szCs w:val="24"/>
          <w:rtl w:val="0"/>
          <w:lang w:val="de-DE"/>
        </w:rPr>
        <w:softHyphen/>
        <w:t>triebsgeheimnisse und Ge</w:t>
      </w:r>
      <w:r>
        <w:rPr>
          <w:sz w:val="24"/>
          <w:szCs w:val="24"/>
          <w:rtl w:val="0"/>
          <w:lang w:val="de-DE"/>
        </w:rPr>
        <w:softHyphen/>
        <w:t>sch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fts</w:t>
      </w:r>
      <w:r>
        <w:rPr>
          <w:sz w:val="24"/>
          <w:szCs w:val="24"/>
          <w:rtl w:val="0"/>
        </w:rPr>
        <w:softHyphen/>
        <w:t>ge</w:t>
      </w:r>
      <w:r>
        <w:rPr>
          <w:sz w:val="24"/>
          <w:szCs w:val="24"/>
          <w:rtl w:val="0"/>
          <w:lang w:val="de-DE"/>
        </w:rPr>
        <w:softHyphen/>
        <w:t>heim</w:t>
      </w:r>
      <w:r>
        <w:rPr>
          <w:sz w:val="24"/>
          <w:szCs w:val="24"/>
          <w:rtl w:val="0"/>
        </w:rPr>
        <w:softHyphen/>
        <w:t>nis</w:t>
      </w:r>
      <w:r>
        <w:rPr>
          <w:sz w:val="24"/>
          <w:szCs w:val="24"/>
          <w:rtl w:val="0"/>
          <w:lang w:val="fr-FR"/>
        </w:rPr>
        <w:softHyphen/>
        <w:t>se so</w:t>
      </w:r>
      <w:r>
        <w:rPr>
          <w:sz w:val="24"/>
          <w:szCs w:val="24"/>
          <w:rtl w:val="0"/>
        </w:rPr>
        <w:softHyphen/>
        <w:t xml:space="preserve">wie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ber An</w:t>
      </w:r>
      <w:r>
        <w:rPr>
          <w:sz w:val="24"/>
          <w:szCs w:val="24"/>
          <w:rtl w:val="0"/>
        </w:rPr>
        <w:softHyphen/>
        <w:t>ge</w:t>
      </w:r>
      <w:r>
        <w:rPr>
          <w:sz w:val="24"/>
          <w:szCs w:val="24"/>
          <w:rtl w:val="0"/>
        </w:rPr>
        <w:softHyphen/>
        <w:t>le</w:t>
      </w:r>
      <w:r>
        <w:rPr>
          <w:sz w:val="24"/>
          <w:szCs w:val="24"/>
          <w:rtl w:val="0"/>
        </w:rPr>
        <w:softHyphen/>
        <w:t>gen</w:t>
      </w:r>
      <w:r>
        <w:rPr>
          <w:sz w:val="24"/>
          <w:szCs w:val="24"/>
          <w:rtl w:val="0"/>
          <w:lang w:val="de-DE"/>
        </w:rPr>
        <w:softHyphen/>
        <w:t>hei</w:t>
      </w:r>
      <w:r>
        <w:rPr>
          <w:sz w:val="24"/>
          <w:szCs w:val="24"/>
          <w:rtl w:val="0"/>
          <w:lang w:val="de-DE"/>
        </w:rPr>
        <w:softHyphen/>
        <w:t>ten, die der Ar</w:t>
      </w:r>
      <w:r>
        <w:rPr>
          <w:sz w:val="24"/>
          <w:szCs w:val="24"/>
          <w:rtl w:val="0"/>
          <w:lang w:val="de-DE"/>
        </w:rPr>
        <w:softHyphen/>
        <w:t>beit</w:t>
      </w:r>
      <w:r>
        <w:rPr>
          <w:sz w:val="24"/>
          <w:szCs w:val="24"/>
          <w:rtl w:val="0"/>
        </w:rPr>
        <w:softHyphen/>
        <w:t>ge</w:t>
      </w:r>
      <w:r>
        <w:rPr>
          <w:sz w:val="24"/>
          <w:szCs w:val="24"/>
          <w:rtl w:val="0"/>
          <w:lang w:val="de-DE"/>
        </w:rPr>
        <w:softHyphen/>
        <w:t>ber als ver</w:t>
      </w:r>
      <w:r>
        <w:rPr>
          <w:sz w:val="24"/>
          <w:szCs w:val="24"/>
          <w:rtl w:val="0"/>
          <w:lang w:val="de-DE"/>
        </w:rPr>
        <w:softHyphen/>
        <w:t>trau</w:t>
      </w:r>
      <w:r>
        <w:rPr>
          <w:sz w:val="24"/>
          <w:szCs w:val="24"/>
          <w:rtl w:val="0"/>
          <w:lang w:val="de-DE"/>
        </w:rPr>
        <w:softHyphen/>
        <w:t>lich be</w:t>
      </w:r>
      <w:r>
        <w:rPr>
          <w:sz w:val="24"/>
          <w:szCs w:val="24"/>
          <w:rtl w:val="0"/>
          <w:lang w:val="de-DE"/>
        </w:rPr>
        <w:softHyphen/>
        <w:t>zeich</w:t>
      </w:r>
      <w:r>
        <w:rPr>
          <w:sz w:val="24"/>
          <w:szCs w:val="24"/>
          <w:rtl w:val="0"/>
          <w:lang w:val="de-DE"/>
        </w:rPr>
        <w:softHyphen/>
        <w:t>net hat, drit</w:t>
      </w:r>
      <w:r>
        <w:rPr>
          <w:sz w:val="24"/>
          <w:szCs w:val="24"/>
          <w:rtl w:val="0"/>
          <w:lang w:val="de-DE"/>
        </w:rPr>
        <w:softHyphen/>
        <w:t>ten Per</w:t>
      </w:r>
      <w:r>
        <w:rPr>
          <w:sz w:val="24"/>
          <w:szCs w:val="24"/>
          <w:rtl w:val="0"/>
        </w:rPr>
        <w:softHyphen/>
        <w:t>so</w:t>
      </w:r>
      <w:r>
        <w:rPr>
          <w:sz w:val="24"/>
          <w:szCs w:val="24"/>
          <w:rtl w:val="0"/>
          <w:lang w:val="de-DE"/>
        </w:rPr>
        <w:softHyphen/>
        <w:t>nen ge</w:t>
      </w:r>
      <w:r>
        <w:rPr>
          <w:sz w:val="24"/>
          <w:szCs w:val="24"/>
          <w:rtl w:val="0"/>
        </w:rPr>
        <w:softHyphen/>
        <w:t>gen</w:t>
      </w:r>
      <w:r>
        <w:rPr>
          <w:sz w:val="24"/>
          <w:szCs w:val="24"/>
          <w:rtl w:val="0"/>
        </w:rPr>
        <w:softHyphen/>
        <w:t>ü</w:t>
      </w:r>
      <w:r>
        <w:rPr>
          <w:sz w:val="24"/>
          <w:szCs w:val="24"/>
          <w:rtl w:val="0"/>
          <w:lang w:val="de-DE"/>
        </w:rPr>
        <w:t>ber Still</w:t>
      </w:r>
      <w:r>
        <w:rPr>
          <w:sz w:val="24"/>
          <w:szCs w:val="24"/>
          <w:rtl w:val="0"/>
          <w:lang w:val="de-DE"/>
        </w:rPr>
        <w:softHyphen/>
        <w:t>schwei</w:t>
      </w:r>
      <w:r>
        <w:rPr>
          <w:sz w:val="24"/>
          <w:szCs w:val="24"/>
          <w:rtl w:val="0"/>
          <w:lang w:val="de-DE"/>
        </w:rPr>
        <w:softHyphen/>
        <w:t>gen zu be</w:t>
      </w:r>
      <w:r>
        <w:rPr>
          <w:sz w:val="24"/>
          <w:szCs w:val="24"/>
          <w:rtl w:val="0"/>
          <w:lang w:val="de-DE"/>
        </w:rPr>
        <w:softHyphen/>
        <w:t>wah</w:t>
      </w:r>
      <w:r>
        <w:rPr>
          <w:sz w:val="24"/>
          <w:szCs w:val="24"/>
          <w:rtl w:val="0"/>
        </w:rPr>
        <w:softHyphen/>
        <w:t>ren. Die</w:t>
      </w:r>
      <w:r>
        <w:rPr>
          <w:sz w:val="24"/>
          <w:szCs w:val="24"/>
          <w:rtl w:val="0"/>
          <w:lang w:val="de-DE"/>
        </w:rPr>
        <w:softHyphen/>
        <w:t xml:space="preserve">se Pflicht gilt auch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ber die Be</w:t>
      </w:r>
      <w:r>
        <w:rPr>
          <w:sz w:val="24"/>
          <w:szCs w:val="24"/>
          <w:rtl w:val="0"/>
        </w:rPr>
        <w:softHyphen/>
        <w:t>en</w:t>
      </w:r>
      <w:r>
        <w:rPr>
          <w:sz w:val="24"/>
          <w:szCs w:val="24"/>
          <w:rtl w:val="0"/>
        </w:rPr>
        <w:softHyphen/>
        <w:t>di</w:t>
      </w:r>
      <w:r>
        <w:rPr>
          <w:sz w:val="24"/>
          <w:szCs w:val="24"/>
          <w:rtl w:val="0"/>
          <w:lang w:val="de-DE"/>
        </w:rPr>
        <w:softHyphen/>
        <w:t>gung des Ar</w:t>
      </w:r>
      <w:r>
        <w:rPr>
          <w:sz w:val="24"/>
          <w:szCs w:val="24"/>
          <w:rtl w:val="0"/>
          <w:lang w:val="de-DE"/>
        </w:rPr>
        <w:softHyphen/>
        <w:t>beits</w:t>
      </w:r>
      <w:r>
        <w:rPr>
          <w:sz w:val="24"/>
          <w:szCs w:val="24"/>
          <w:rtl w:val="0"/>
        </w:rPr>
        <w:softHyphen/>
        <w:t>ver</w:t>
      </w:r>
      <w:r>
        <w:rPr>
          <w:sz w:val="24"/>
          <w:szCs w:val="24"/>
          <w:rtl w:val="0"/>
        </w:rPr>
        <w:softHyphen/>
        <w:t>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lt</w:t>
      </w:r>
      <w:r>
        <w:rPr>
          <w:sz w:val="24"/>
          <w:szCs w:val="24"/>
          <w:rtl w:val="0"/>
        </w:rPr>
        <w:softHyphen/>
        <w:t>nis</w:t>
      </w:r>
      <w:r>
        <w:rPr>
          <w:sz w:val="24"/>
          <w:szCs w:val="24"/>
          <w:rtl w:val="0"/>
          <w:lang w:val="de-DE"/>
        </w:rPr>
        <w:softHyphen/>
        <w:t>ses hin</w:t>
      </w:r>
      <w:r>
        <w:rPr>
          <w:sz w:val="24"/>
          <w:szCs w:val="24"/>
          <w:rtl w:val="0"/>
          <w:lang w:val="pt-PT"/>
        </w:rPr>
        <w:softHyphen/>
        <w:t>aus.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jeden Fall der Zuwiderhandlung verpflichtet er sich, eine Vertragsstrafe in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he einer Bruttomonatsverg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tung zu zahlen. Verst</w:t>
      </w:r>
      <w:r>
        <w:rPr>
          <w:sz w:val="24"/>
          <w:szCs w:val="24"/>
          <w:rtl w:val="0"/>
          <w:lang w:val="de-DE"/>
        </w:rPr>
        <w:t>öß</w:t>
      </w:r>
      <w:r>
        <w:rPr>
          <w:sz w:val="24"/>
          <w:szCs w:val="24"/>
          <w:rtl w:val="0"/>
          <w:lang w:val="de-DE"/>
        </w:rPr>
        <w:t>t der Arbeitnehmer gegen seine Verschwiegenheitspflicht, kann dies zur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ndigung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hren.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b w:val="1"/>
          <w:bCs w:val="1"/>
          <w:sz w:val="24"/>
          <w:szCs w:val="24"/>
          <w:rtl w:val="0"/>
        </w:rPr>
        <w:t>10 K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ndigung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Nach Ab</w:t>
      </w:r>
      <w:r>
        <w:rPr>
          <w:sz w:val="24"/>
          <w:szCs w:val="24"/>
          <w:rtl w:val="0"/>
          <w:lang w:val="de-DE"/>
        </w:rPr>
        <w:softHyphen/>
        <w:t>lauf der Prob</w:t>
      </w:r>
      <w:r>
        <w:rPr>
          <w:sz w:val="24"/>
          <w:szCs w:val="24"/>
          <w:rtl w:val="0"/>
          <w:lang w:val="de-DE"/>
        </w:rPr>
        <w:softHyphen/>
        <w:t>ezeit gel</w:t>
      </w:r>
      <w:r>
        <w:rPr>
          <w:sz w:val="24"/>
          <w:szCs w:val="24"/>
          <w:rtl w:val="0"/>
          <w:lang w:val="de-DE"/>
        </w:rPr>
        <w:softHyphen/>
        <w:t>ten die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softHyphen/>
        <w:t>di</w:t>
      </w:r>
      <w:r>
        <w:rPr>
          <w:sz w:val="24"/>
          <w:szCs w:val="24"/>
          <w:rtl w:val="0"/>
          <w:lang w:val="de-DE"/>
        </w:rPr>
        <w:softHyphen/>
        <w:t>gungs</w:t>
      </w:r>
      <w:r>
        <w:rPr>
          <w:sz w:val="24"/>
          <w:szCs w:val="24"/>
          <w:rtl w:val="0"/>
          <w:lang w:val="de-DE"/>
        </w:rPr>
        <w:softHyphen/>
        <w:t>fris</w:t>
      </w:r>
      <w:r>
        <w:rPr>
          <w:sz w:val="24"/>
          <w:szCs w:val="24"/>
          <w:rtl w:val="0"/>
          <w:lang w:val="de-DE"/>
        </w:rPr>
        <w:softHyphen/>
        <w:t xml:space="preserve">ten des </w:t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  <w:lang w:val="de-DE"/>
        </w:rPr>
        <w:t>622 Abs.2 Satz 1 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softHyphen/>
        <w:t>ger</w:t>
      </w:r>
      <w:r>
        <w:rPr>
          <w:sz w:val="24"/>
          <w:szCs w:val="24"/>
          <w:rtl w:val="0"/>
        </w:rPr>
        <w:softHyphen/>
        <w:t>li</w:t>
      </w:r>
      <w:r>
        <w:rPr>
          <w:sz w:val="24"/>
          <w:szCs w:val="24"/>
          <w:rtl w:val="0"/>
          <w:lang w:val="de-DE"/>
        </w:rPr>
        <w:softHyphen/>
        <w:t>ches Ge</w:t>
      </w:r>
      <w:r>
        <w:rPr>
          <w:sz w:val="24"/>
          <w:szCs w:val="24"/>
          <w:rtl w:val="0"/>
          <w:lang w:val="de-DE"/>
        </w:rPr>
        <w:softHyphen/>
        <w:t>setz</w:t>
      </w:r>
      <w:r>
        <w:rPr>
          <w:sz w:val="24"/>
          <w:szCs w:val="24"/>
          <w:rtl w:val="0"/>
          <w:lang w:val="de-DE"/>
        </w:rPr>
        <w:softHyphen/>
        <w:t>buch (BGB). Jede gesetzliche Verl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ngerung der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ndigungsfrist zugunsten des Arbeitnehmers gilt dabei in gleicher Weise auch zugunsten des Arbeitgebers. Die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ndigung bedarf der Schriftform. Vor Antritt des Arbeitsverh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ltnisses ist die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ndigung ausgeschlossen.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Eine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ndigung aus wichtigem Grund ist auch ohne Einhaltung der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ndigungsfrist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glich. Bei Ende des Arbeitsverh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ltnisses ist der Arbeitnehmer verpflichtet, alle ihm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berlassenen Unterlagen, Dokumente und sonstige Materialien unverz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glich zur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ckzugeben.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Das Arbeitsverh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ltnis endet, ohne dass es einer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ndigung bedarf, bei Erreichen des gesetzlich festgelegten Renteneintrittsalters oder mit der Feststellung der Erwerbsunf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higkeit.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b w:val="1"/>
          <w:bCs w:val="1"/>
          <w:sz w:val="24"/>
          <w:szCs w:val="24"/>
          <w:rtl w:val="0"/>
          <w:lang w:val="de-DE"/>
        </w:rPr>
        <w:t>11 Zus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tzliche Vereinbarungen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Vertrags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nderungen, Nachtr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ge und Erg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nzungen des Arbeitsvertrages sind nur wirksam, wenn sie schriftlich getroffen werden. Dies gilt auch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den Verzicht auf das Schriftformerfordernis.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Dem Arbeitnehmer entstehen daher keine Anspr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che aus betrieblicher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bung. Vertrags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nderungen durch Individualabreden sind formlos wirksam.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Sollten eine oder mehrere Bestimmungen dieses Vertrages unwirksam sein oder werden, wird die Wirksamkeit des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brigen Vertrages und der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brigen Bestimmungen nicht ber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hrt. In diesem Fall verpflichten sich die Vertragsparteien, umgehend rechtswirksame Ersatzregelungen zu treffen.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Ort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de-DE"/>
        </w:rPr>
        <w:t>Datum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Unterschrift Arbeitgeber, Unterschrift Arbeitnehmer</w:t>
      </w:r>
      <w:r>
        <w:rPr>
          <w:i w:val="1"/>
          <w:iCs w:val="1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i w:val="1"/>
          <w:iCs w:val="1"/>
          <w:sz w:val="24"/>
          <w:szCs w:val="24"/>
        </w:rPr>
      </w:pPr>
    </w:p>
    <w:p>
      <w:pPr>
        <w:pStyle w:val="Text"/>
        <w:rPr>
          <w:i w:val="1"/>
          <w:iCs w:val="1"/>
          <w:sz w:val="24"/>
          <w:szCs w:val="24"/>
        </w:rPr>
      </w:pPr>
    </w:p>
    <w:p>
      <w:pPr>
        <w:pStyle w:val="Text"/>
        <w:rPr>
          <w:i w:val="1"/>
          <w:iCs w:val="1"/>
          <w:sz w:val="24"/>
          <w:szCs w:val="24"/>
        </w:rPr>
      </w:pPr>
    </w:p>
    <w:p>
      <w:pPr>
        <w:pStyle w:val="Text"/>
        <w:rPr>
          <w:i w:val="1"/>
          <w:iCs w:val="1"/>
          <w:sz w:val="24"/>
          <w:szCs w:val="24"/>
        </w:rPr>
      </w:pPr>
    </w:p>
    <w:p>
      <w:pPr>
        <w:pStyle w:val="Text"/>
        <w:rPr>
          <w:i w:val="1"/>
          <w:iCs w:val="1"/>
          <w:sz w:val="24"/>
          <w:szCs w:val="24"/>
        </w:rPr>
      </w:pPr>
    </w:p>
    <w:p>
      <w:pPr>
        <w:pStyle w:val="Text"/>
        <w:rPr>
          <w:i w:val="1"/>
          <w:iCs w:val="1"/>
          <w:sz w:val="24"/>
          <w:szCs w:val="24"/>
        </w:rPr>
      </w:pPr>
    </w:p>
    <w:p>
      <w:pPr>
        <w:pStyle w:val="Text"/>
        <w:rPr>
          <w:i w:val="1"/>
          <w:iCs w:val="1"/>
          <w:sz w:val="24"/>
          <w:szCs w:val="24"/>
        </w:rPr>
      </w:pPr>
    </w:p>
    <w:p>
      <w:pPr>
        <w:pStyle w:val="Text"/>
        <w:rPr>
          <w:i w:val="1"/>
          <w:iCs w:val="1"/>
          <w:sz w:val="24"/>
          <w:szCs w:val="24"/>
        </w:rPr>
      </w:pPr>
    </w:p>
    <w:p>
      <w:pPr>
        <w:pStyle w:val="Text"/>
        <w:rPr>
          <w:i w:val="1"/>
          <w:iCs w:val="1"/>
          <w:sz w:val="24"/>
          <w:szCs w:val="24"/>
        </w:rPr>
      </w:pPr>
    </w:p>
    <w:p>
      <w:pPr>
        <w:pStyle w:val="Text"/>
        <w:rPr>
          <w:i w:val="1"/>
          <w:iCs w:val="1"/>
          <w:sz w:val="24"/>
          <w:szCs w:val="24"/>
        </w:rPr>
      </w:pPr>
    </w:p>
    <w:p>
      <w:pPr>
        <w:pStyle w:val="Text"/>
        <w:rPr>
          <w:i w:val="1"/>
          <w:iCs w:val="1"/>
          <w:sz w:val="24"/>
          <w:szCs w:val="24"/>
        </w:rPr>
      </w:pPr>
    </w:p>
    <w:p>
      <w:pPr>
        <w:pStyle w:val="Text"/>
        <w:rPr>
          <w:i w:val="1"/>
          <w:iCs w:val="1"/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</w:t>
      </w:r>
    </w:p>
    <w:p>
      <w:pPr>
        <w:pStyle w:val="Text"/>
        <w:jc w:val="right"/>
      </w:pPr>
      <w:r>
        <w:rPr>
          <w:sz w:val="24"/>
          <w:szCs w:val="24"/>
          <w:rtl w:val="0"/>
          <w:lang w:val="de-DE"/>
        </w:rPr>
        <w:t xml:space="preserve">                 © </w:t>
      </w:r>
      <w:r>
        <w:rPr>
          <w:sz w:val="24"/>
          <w:szCs w:val="24"/>
          <w:rtl w:val="0"/>
          <w:lang w:val="de-DE"/>
        </w:rPr>
        <w:t>karrieresprung.de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